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56C" w:rsidRPr="00844B65" w:rsidRDefault="00293E46" w:rsidP="00464B62">
      <w:pPr>
        <w:jc w:val="center"/>
        <w:rPr>
          <w:sz w:val="32"/>
        </w:rPr>
      </w:pPr>
      <w:r>
        <w:rPr>
          <w:sz w:val="32"/>
        </w:rPr>
        <w:t>“</w:t>
      </w:r>
      <w:r w:rsidR="00464B62" w:rsidRPr="00844B65">
        <w:rPr>
          <w:sz w:val="32"/>
        </w:rPr>
        <w:t>REGOLAMENTO CONCORSO FOTOGRAFICO</w:t>
      </w:r>
      <w:r w:rsidR="00F805C8">
        <w:rPr>
          <w:sz w:val="32"/>
        </w:rPr>
        <w:t xml:space="preserve"> </w:t>
      </w:r>
      <w:r w:rsidR="00F805C8" w:rsidRPr="00347257">
        <w:rPr>
          <w:sz w:val="32"/>
        </w:rPr>
        <w:t>“GOWORLD FOTO CONTEST”</w:t>
      </w:r>
    </w:p>
    <w:p w:rsidR="00464B62" w:rsidRDefault="00636EC4" w:rsidP="00464B62">
      <w:pPr>
        <w:jc w:val="center"/>
        <w:rPr>
          <w:b/>
          <w:sz w:val="32"/>
        </w:rPr>
      </w:pPr>
      <w:r>
        <w:rPr>
          <w:b/>
          <w:noProof/>
          <w:sz w:val="32"/>
          <w:lang w:eastAsia="it-IT"/>
        </w:rPr>
        <w:drawing>
          <wp:anchor distT="0" distB="0" distL="114300" distR="114300" simplePos="0" relativeHeight="251658240" behindDoc="0" locked="0" layoutInCell="1" allowOverlap="1">
            <wp:simplePos x="0" y="0"/>
            <wp:positionH relativeFrom="margin">
              <wp:posOffset>2146935</wp:posOffset>
            </wp:positionH>
            <wp:positionV relativeFrom="margin">
              <wp:posOffset>671830</wp:posOffset>
            </wp:positionV>
            <wp:extent cx="1746885" cy="1228725"/>
            <wp:effectExtent l="0" t="0" r="5715" b="9525"/>
            <wp:wrapSquare wrapText="bothSides"/>
            <wp:docPr id="1" name="Immagine 1" descr="C:\Users\m.quattrini\Desktop\logo-foto-festival-vettoriale-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quattrini\Desktop\logo-foto-festival-vettoriale-2018.jpg"/>
                    <pic:cNvPicPr>
                      <a:picLocks noChangeAspect="1" noChangeArrowheads="1"/>
                    </pic:cNvPicPr>
                  </pic:nvPicPr>
                  <pic:blipFill>
                    <a:blip r:embed="rId4" cstate="print"/>
                    <a:srcRect/>
                    <a:stretch>
                      <a:fillRect/>
                    </a:stretch>
                  </pic:blipFill>
                  <pic:spPr bwMode="auto">
                    <a:xfrm>
                      <a:off x="0" y="0"/>
                      <a:ext cx="1746885" cy="1228725"/>
                    </a:xfrm>
                    <a:prstGeom prst="rect">
                      <a:avLst/>
                    </a:prstGeom>
                    <a:noFill/>
                    <a:ln w="9525">
                      <a:noFill/>
                      <a:miter lim="800000"/>
                      <a:headEnd/>
                      <a:tailEnd/>
                    </a:ln>
                  </pic:spPr>
                </pic:pic>
              </a:graphicData>
            </a:graphic>
          </wp:anchor>
        </w:drawing>
      </w:r>
      <w:r w:rsidR="004658C7" w:rsidRPr="00844B65">
        <w:rPr>
          <w:b/>
          <w:sz w:val="32"/>
        </w:rPr>
        <w:t>“</w:t>
      </w:r>
      <w:r w:rsidR="00921881">
        <w:rPr>
          <w:b/>
          <w:sz w:val="32"/>
        </w:rPr>
        <w:t>STORIE</w:t>
      </w:r>
      <w:r w:rsidR="00464B62" w:rsidRPr="00844B65">
        <w:rPr>
          <w:b/>
          <w:sz w:val="32"/>
        </w:rPr>
        <w:t>”</w:t>
      </w:r>
    </w:p>
    <w:p w:rsidR="004D03EF" w:rsidRPr="00844B65" w:rsidRDefault="004D03EF" w:rsidP="00464B62">
      <w:pPr>
        <w:jc w:val="center"/>
        <w:rPr>
          <w:b/>
          <w:sz w:val="32"/>
        </w:rPr>
      </w:pPr>
    </w:p>
    <w:p w:rsidR="00464B62" w:rsidRDefault="00636EC4" w:rsidP="00464B62">
      <w:pPr>
        <w:jc w:val="center"/>
        <w:rPr>
          <w:sz w:val="24"/>
        </w:rPr>
      </w:pPr>
      <w:r>
        <w:rPr>
          <w:b/>
          <w:noProof/>
          <w:sz w:val="32"/>
          <w:lang w:eastAsia="it-IT"/>
        </w:rPr>
        <w:drawing>
          <wp:anchor distT="0" distB="0" distL="114300" distR="114300" simplePos="0" relativeHeight="251659264" behindDoc="0" locked="0" layoutInCell="1" allowOverlap="1">
            <wp:simplePos x="0" y="0"/>
            <wp:positionH relativeFrom="margin">
              <wp:posOffset>3813810</wp:posOffset>
            </wp:positionH>
            <wp:positionV relativeFrom="margin">
              <wp:posOffset>1395730</wp:posOffset>
            </wp:positionV>
            <wp:extent cx="2514600" cy="542925"/>
            <wp:effectExtent l="0" t="0" r="0" b="9525"/>
            <wp:wrapSquare wrapText="bothSides"/>
            <wp:docPr id="2" name="Immagine 2" descr="C:\Users\m.quattrini\Desktop\Logo maschero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quattrini\Desktop\Logo mascherone-2.jpg"/>
                    <pic:cNvPicPr>
                      <a:picLocks noChangeAspect="1" noChangeArrowheads="1"/>
                    </pic:cNvPicPr>
                  </pic:nvPicPr>
                  <pic:blipFill>
                    <a:blip r:embed="rId5" cstate="print"/>
                    <a:srcRect/>
                    <a:stretch>
                      <a:fillRect/>
                    </a:stretch>
                  </pic:blipFill>
                  <pic:spPr bwMode="auto">
                    <a:xfrm>
                      <a:off x="0" y="0"/>
                      <a:ext cx="2514600" cy="542925"/>
                    </a:xfrm>
                    <a:prstGeom prst="rect">
                      <a:avLst/>
                    </a:prstGeom>
                    <a:noFill/>
                    <a:ln w="9525">
                      <a:noFill/>
                      <a:miter lim="800000"/>
                      <a:headEnd/>
                      <a:tailEnd/>
                    </a:ln>
                  </pic:spPr>
                </pic:pic>
              </a:graphicData>
            </a:graphic>
          </wp:anchor>
        </w:drawing>
      </w:r>
      <w:r>
        <w:rPr>
          <w:b/>
          <w:noProof/>
          <w:sz w:val="32"/>
          <w:lang w:eastAsia="it-IT"/>
        </w:rPr>
        <w:drawing>
          <wp:anchor distT="0" distB="0" distL="114300" distR="114300" simplePos="0" relativeHeight="251660288" behindDoc="0" locked="0" layoutInCell="1" allowOverlap="1">
            <wp:simplePos x="0" y="0"/>
            <wp:positionH relativeFrom="margin">
              <wp:posOffset>-24765</wp:posOffset>
            </wp:positionH>
            <wp:positionV relativeFrom="margin">
              <wp:posOffset>1442720</wp:posOffset>
            </wp:positionV>
            <wp:extent cx="2171700" cy="603885"/>
            <wp:effectExtent l="0" t="0" r="0" b="5715"/>
            <wp:wrapSquare wrapText="bothSides"/>
            <wp:docPr id="3" name="Immagine 1" descr="\\AVES\Intranet\11 GRAFICA LOGO\01 LOGHI E MARCHI\tutti i loghi\GoWorld+pay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S\Intranet\11 GRAFICA LOGO\01 LOGHI E MARCHI\tutti i loghi\GoWorld+payoff.png"/>
                    <pic:cNvPicPr>
                      <a:picLocks noChangeAspect="1" noChangeArrowheads="1"/>
                    </pic:cNvPicPr>
                  </pic:nvPicPr>
                  <pic:blipFill>
                    <a:blip r:embed="rId6" cstate="print"/>
                    <a:srcRect/>
                    <a:stretch>
                      <a:fillRect/>
                    </a:stretch>
                  </pic:blipFill>
                  <pic:spPr bwMode="auto">
                    <a:xfrm>
                      <a:off x="0" y="0"/>
                      <a:ext cx="2171700" cy="603885"/>
                    </a:xfrm>
                    <a:prstGeom prst="rect">
                      <a:avLst/>
                    </a:prstGeom>
                    <a:noFill/>
                    <a:ln w="9525">
                      <a:noFill/>
                      <a:miter lim="800000"/>
                      <a:headEnd/>
                      <a:tailEnd/>
                    </a:ln>
                  </pic:spPr>
                </pic:pic>
              </a:graphicData>
            </a:graphic>
          </wp:anchor>
        </w:drawing>
      </w:r>
    </w:p>
    <w:p w:rsidR="004D03EF" w:rsidRDefault="004D03EF" w:rsidP="00464B62">
      <w:pPr>
        <w:jc w:val="both"/>
        <w:rPr>
          <w:b/>
          <w:sz w:val="28"/>
        </w:rPr>
      </w:pPr>
    </w:p>
    <w:p w:rsidR="00464B62" w:rsidRPr="004D03EF" w:rsidRDefault="00464B62" w:rsidP="00464B62">
      <w:pPr>
        <w:jc w:val="both"/>
        <w:rPr>
          <w:b/>
          <w:sz w:val="36"/>
        </w:rPr>
      </w:pPr>
      <w:r w:rsidRPr="004D03EF">
        <w:rPr>
          <w:b/>
          <w:sz w:val="36"/>
        </w:rPr>
        <w:t>ORGANIZZATORI</w:t>
      </w:r>
    </w:p>
    <w:p w:rsidR="00464B62" w:rsidRPr="004D03EF" w:rsidRDefault="00036536" w:rsidP="00464B62">
      <w:pPr>
        <w:jc w:val="both"/>
        <w:rPr>
          <w:sz w:val="32"/>
        </w:rPr>
      </w:pPr>
      <w:r w:rsidRPr="004D03EF">
        <w:rPr>
          <w:sz w:val="32"/>
        </w:rPr>
        <w:t>Il</w:t>
      </w:r>
      <w:r w:rsidR="00347257" w:rsidRPr="004D03EF">
        <w:rPr>
          <w:sz w:val="32"/>
        </w:rPr>
        <w:t xml:space="preserve"> concorso fotografico</w:t>
      </w:r>
      <w:r w:rsidRPr="004D03EF">
        <w:rPr>
          <w:sz w:val="32"/>
        </w:rPr>
        <w:t xml:space="preserve"> è promosso da</w:t>
      </w:r>
      <w:r w:rsidR="00262DA1" w:rsidRPr="004D03EF">
        <w:rPr>
          <w:sz w:val="32"/>
        </w:rPr>
        <w:t>ll’Associazione Fotografica</w:t>
      </w:r>
      <w:r w:rsidRPr="004D03EF">
        <w:rPr>
          <w:sz w:val="32"/>
        </w:rPr>
        <w:t xml:space="preserve"> “Il mascherone” e da Go World tour operator nell’ambito di “AnconaFotoFestival 201</w:t>
      </w:r>
      <w:r w:rsidR="00921881">
        <w:rPr>
          <w:sz w:val="32"/>
        </w:rPr>
        <w:t>9</w:t>
      </w:r>
      <w:r w:rsidRPr="004D03EF">
        <w:rPr>
          <w:sz w:val="32"/>
        </w:rPr>
        <w:t xml:space="preserve">”, la rassegna </w:t>
      </w:r>
      <w:r w:rsidR="00262DA1" w:rsidRPr="004D03EF">
        <w:rPr>
          <w:sz w:val="32"/>
        </w:rPr>
        <w:t>di mostre ed incontri aventi per oggetto la fotografia</w:t>
      </w:r>
      <w:r w:rsidR="00F05002">
        <w:rPr>
          <w:sz w:val="32"/>
        </w:rPr>
        <w:t xml:space="preserve"> e per tema “</w:t>
      </w:r>
      <w:r w:rsidR="00921881">
        <w:rPr>
          <w:sz w:val="32"/>
        </w:rPr>
        <w:t>STORIE</w:t>
      </w:r>
      <w:r w:rsidR="00F05002">
        <w:rPr>
          <w:sz w:val="32"/>
        </w:rPr>
        <w:t>”,</w:t>
      </w:r>
      <w:r w:rsidR="00262DA1" w:rsidRPr="004D03EF">
        <w:rPr>
          <w:sz w:val="32"/>
        </w:rPr>
        <w:t xml:space="preserve"> </w:t>
      </w:r>
      <w:r w:rsidRPr="004D03EF">
        <w:rPr>
          <w:sz w:val="32"/>
        </w:rPr>
        <w:t>che si svolgerà dal 1</w:t>
      </w:r>
      <w:r w:rsidR="00921881">
        <w:rPr>
          <w:sz w:val="32"/>
        </w:rPr>
        <w:t>8</w:t>
      </w:r>
      <w:r w:rsidRPr="004D03EF">
        <w:rPr>
          <w:sz w:val="32"/>
        </w:rPr>
        <w:t xml:space="preserve"> Maggio al 1</w:t>
      </w:r>
      <w:r w:rsidR="00921881">
        <w:rPr>
          <w:sz w:val="32"/>
        </w:rPr>
        <w:t>6</w:t>
      </w:r>
      <w:r w:rsidRPr="004D03EF">
        <w:rPr>
          <w:sz w:val="32"/>
        </w:rPr>
        <w:t xml:space="preserve"> Giugno 201</w:t>
      </w:r>
      <w:r w:rsidR="00921881">
        <w:rPr>
          <w:sz w:val="32"/>
        </w:rPr>
        <w:t>9</w:t>
      </w:r>
      <w:r w:rsidRPr="004D03EF">
        <w:rPr>
          <w:sz w:val="32"/>
        </w:rPr>
        <w:t xml:space="preserve"> presso la Polveriera </w:t>
      </w:r>
      <w:r w:rsidR="00921881">
        <w:rPr>
          <w:sz w:val="32"/>
        </w:rPr>
        <w:t>“</w:t>
      </w:r>
      <w:r w:rsidRPr="004D03EF">
        <w:rPr>
          <w:sz w:val="32"/>
        </w:rPr>
        <w:t>Castelfidardo</w:t>
      </w:r>
      <w:r w:rsidR="00921881">
        <w:rPr>
          <w:sz w:val="32"/>
        </w:rPr>
        <w:t>”</w:t>
      </w:r>
      <w:r w:rsidRPr="004D03EF">
        <w:rPr>
          <w:sz w:val="32"/>
        </w:rPr>
        <w:t xml:space="preserve"> al parco del cardeto ad Ancona.</w:t>
      </w:r>
    </w:p>
    <w:p w:rsidR="007C3B92" w:rsidRPr="004D03EF" w:rsidRDefault="007C3B92" w:rsidP="00464B62">
      <w:pPr>
        <w:jc w:val="both"/>
        <w:rPr>
          <w:b/>
          <w:sz w:val="36"/>
        </w:rPr>
      </w:pPr>
      <w:r w:rsidRPr="004D03EF">
        <w:rPr>
          <w:b/>
          <w:sz w:val="36"/>
        </w:rPr>
        <w:t>TEMA</w:t>
      </w:r>
    </w:p>
    <w:p w:rsidR="00BE1445" w:rsidRPr="00BE1445" w:rsidRDefault="00BE1445" w:rsidP="00BE1445">
      <w:pPr>
        <w:jc w:val="both"/>
        <w:rPr>
          <w:sz w:val="32"/>
        </w:rPr>
      </w:pPr>
      <w:r w:rsidRPr="00BE1445">
        <w:rPr>
          <w:sz w:val="32"/>
        </w:rPr>
        <w:t>L'iniziativa invita a raccontare, attraverso una sequenza ordinata di immagini, un episodio, un evento, un luogo, un paesaggio, una suggestione. “Storie", appunto, vissute sia in un villaggio sperduto che nel vivace tran tran di una metropoli. Cerchiamo scatti dal mondo suggestivi ma anche originali e significativi.</w:t>
      </w:r>
    </w:p>
    <w:p w:rsidR="007C3B92" w:rsidRPr="004D03EF" w:rsidRDefault="007C3B92" w:rsidP="00464B62">
      <w:pPr>
        <w:jc w:val="both"/>
        <w:rPr>
          <w:sz w:val="32"/>
        </w:rPr>
      </w:pPr>
    </w:p>
    <w:p w:rsidR="005B7884" w:rsidRPr="004D03EF" w:rsidRDefault="005B7884" w:rsidP="00464B62">
      <w:pPr>
        <w:jc w:val="both"/>
        <w:rPr>
          <w:b/>
          <w:sz w:val="36"/>
        </w:rPr>
      </w:pPr>
      <w:r w:rsidRPr="004D03EF">
        <w:rPr>
          <w:b/>
          <w:sz w:val="36"/>
        </w:rPr>
        <w:t>MODALITA’ DI PARTECIPAZIONE</w:t>
      </w:r>
    </w:p>
    <w:p w:rsidR="005B7884" w:rsidRPr="004D03EF" w:rsidRDefault="00AF0DCE" w:rsidP="00464B62">
      <w:pPr>
        <w:jc w:val="both"/>
        <w:rPr>
          <w:sz w:val="32"/>
        </w:rPr>
      </w:pPr>
      <w:r w:rsidRPr="00966095">
        <w:rPr>
          <w:sz w:val="32"/>
        </w:rPr>
        <w:t>La partecipazione al concorso è gratuita</w:t>
      </w:r>
      <w:r w:rsidRPr="004D03EF">
        <w:rPr>
          <w:sz w:val="32"/>
        </w:rPr>
        <w:t>, aperta a tutti i fotografi non professionisti e senza limiti d’età. Ogni partecipante potrà inviare un</w:t>
      </w:r>
      <w:r w:rsidR="00262DA1" w:rsidRPr="004D03EF">
        <w:rPr>
          <w:sz w:val="32"/>
        </w:rPr>
        <w:t xml:space="preserve"> minimo di 5 e un</w:t>
      </w:r>
      <w:r w:rsidRPr="004D03EF">
        <w:rPr>
          <w:sz w:val="32"/>
        </w:rPr>
        <w:t xml:space="preserve"> massimo di </w:t>
      </w:r>
      <w:r w:rsidR="00262DA1" w:rsidRPr="004D03EF">
        <w:rPr>
          <w:sz w:val="32"/>
        </w:rPr>
        <w:t>10</w:t>
      </w:r>
      <w:r w:rsidRPr="004D03EF">
        <w:rPr>
          <w:sz w:val="32"/>
        </w:rPr>
        <w:t xml:space="preserve"> fotografie. Sono esclusi dalla gara i </w:t>
      </w:r>
      <w:r w:rsidRPr="004D03EF">
        <w:rPr>
          <w:sz w:val="32"/>
        </w:rPr>
        <w:lastRenderedPageBreak/>
        <w:t>membri della commissione giudicatrice e i rispettivi familiari nonché i soggetti che collaborano all’organizzazione del concorso.</w:t>
      </w:r>
    </w:p>
    <w:p w:rsidR="00844B65" w:rsidRPr="004D03EF" w:rsidRDefault="00844B65" w:rsidP="00464B62">
      <w:pPr>
        <w:jc w:val="both"/>
        <w:rPr>
          <w:sz w:val="32"/>
        </w:rPr>
      </w:pPr>
    </w:p>
    <w:p w:rsidR="00AF0DCE" w:rsidRPr="004D03EF" w:rsidRDefault="00AF0DCE" w:rsidP="00464B62">
      <w:pPr>
        <w:jc w:val="both"/>
        <w:rPr>
          <w:b/>
          <w:sz w:val="36"/>
        </w:rPr>
      </w:pPr>
      <w:r w:rsidRPr="004D03EF">
        <w:rPr>
          <w:b/>
          <w:sz w:val="36"/>
        </w:rPr>
        <w:t>CARATTERISTICHE IMMAGINI</w:t>
      </w:r>
    </w:p>
    <w:p w:rsidR="00AF0DCE" w:rsidRPr="004D03EF" w:rsidRDefault="00AF0DCE" w:rsidP="00464B62">
      <w:pPr>
        <w:jc w:val="both"/>
        <w:rPr>
          <w:sz w:val="32"/>
        </w:rPr>
      </w:pPr>
      <w:r w:rsidRPr="004D03EF">
        <w:rPr>
          <w:sz w:val="32"/>
        </w:rPr>
        <w:t xml:space="preserve">Sono ammesse fotografie b/n e a colori </w:t>
      </w:r>
      <w:r w:rsidR="00262DA1" w:rsidRPr="004D03EF">
        <w:rPr>
          <w:sz w:val="32"/>
        </w:rPr>
        <w:t xml:space="preserve">in formato digitale </w:t>
      </w:r>
      <w:r w:rsidRPr="004D03EF">
        <w:rPr>
          <w:sz w:val="32"/>
        </w:rPr>
        <w:t>sia verticali che orizzontali di ottima risoluzione e in formato jpeg. Ogni immagine deve avere un numero progressivo, un titolo e il nome del fotografo che la presenta.</w:t>
      </w:r>
    </w:p>
    <w:p w:rsidR="00AF0DCE" w:rsidRPr="004D03EF" w:rsidRDefault="00AF0DCE" w:rsidP="00464B62">
      <w:pPr>
        <w:jc w:val="both"/>
        <w:rPr>
          <w:b/>
          <w:sz w:val="36"/>
        </w:rPr>
      </w:pPr>
      <w:r w:rsidRPr="004D03EF">
        <w:rPr>
          <w:b/>
          <w:sz w:val="36"/>
        </w:rPr>
        <w:t>MODALITA’ E TERMINI DI CONSEGNA</w:t>
      </w:r>
    </w:p>
    <w:p w:rsidR="00AF0DCE" w:rsidRPr="004D03EF" w:rsidRDefault="00AF0DCE" w:rsidP="00464B62">
      <w:pPr>
        <w:jc w:val="both"/>
        <w:rPr>
          <w:sz w:val="32"/>
        </w:rPr>
      </w:pPr>
      <w:r w:rsidRPr="004D03EF">
        <w:rPr>
          <w:sz w:val="32"/>
        </w:rPr>
        <w:t>La consegna delle opere potrà avvenire entro il</w:t>
      </w:r>
      <w:r w:rsidR="00347257" w:rsidRPr="004D03EF">
        <w:rPr>
          <w:sz w:val="32"/>
        </w:rPr>
        <w:t xml:space="preserve"> </w:t>
      </w:r>
      <w:r w:rsidR="00BE1445">
        <w:rPr>
          <w:sz w:val="32"/>
        </w:rPr>
        <w:t xml:space="preserve">31 maggio </w:t>
      </w:r>
      <w:bookmarkStart w:id="0" w:name="_GoBack"/>
      <w:bookmarkEnd w:id="0"/>
      <w:r w:rsidR="0000528E" w:rsidRPr="004D03EF">
        <w:rPr>
          <w:sz w:val="32"/>
        </w:rPr>
        <w:t>201</w:t>
      </w:r>
      <w:r w:rsidR="00921881">
        <w:rPr>
          <w:sz w:val="32"/>
        </w:rPr>
        <w:t>9</w:t>
      </w:r>
      <w:r w:rsidR="0000528E" w:rsidRPr="004D03EF">
        <w:rPr>
          <w:sz w:val="32"/>
        </w:rPr>
        <w:t xml:space="preserve"> all’indirizzo mail </w:t>
      </w:r>
      <w:hyperlink r:id="rId7" w:history="1">
        <w:r w:rsidR="00966095" w:rsidRPr="00B00C45">
          <w:rPr>
            <w:rStyle w:val="Collegamentoipertestuale"/>
            <w:sz w:val="32"/>
          </w:rPr>
          <w:t>d.meconi@goworld.it</w:t>
        </w:r>
      </w:hyperlink>
      <w:r w:rsidR="0000528E" w:rsidRPr="004D03EF">
        <w:rPr>
          <w:sz w:val="32"/>
        </w:rPr>
        <w:t xml:space="preserve"> (o utilizzando </w:t>
      </w:r>
      <w:proofErr w:type="spellStart"/>
      <w:r w:rsidR="0000528E" w:rsidRPr="004D03EF">
        <w:rPr>
          <w:sz w:val="32"/>
        </w:rPr>
        <w:t>we</w:t>
      </w:r>
      <w:proofErr w:type="spellEnd"/>
      <w:r w:rsidR="0000528E" w:rsidRPr="004D03EF">
        <w:rPr>
          <w:sz w:val="32"/>
        </w:rPr>
        <w:t xml:space="preserve"> transfer vista la grandezza delle foto allo stesso indirizzo mail)</w:t>
      </w:r>
    </w:p>
    <w:p w:rsidR="0000528E" w:rsidRPr="004D03EF" w:rsidRDefault="0000528E" w:rsidP="00464B62">
      <w:pPr>
        <w:jc w:val="both"/>
        <w:rPr>
          <w:b/>
          <w:sz w:val="36"/>
        </w:rPr>
      </w:pPr>
      <w:r w:rsidRPr="004D03EF">
        <w:rPr>
          <w:b/>
          <w:sz w:val="36"/>
        </w:rPr>
        <w:t>PREMI</w:t>
      </w:r>
    </w:p>
    <w:p w:rsidR="0000528E" w:rsidRPr="00966095" w:rsidRDefault="0000528E" w:rsidP="00464B62">
      <w:pPr>
        <w:jc w:val="both"/>
        <w:rPr>
          <w:sz w:val="32"/>
        </w:rPr>
      </w:pPr>
      <w:r w:rsidRPr="004D03EF">
        <w:rPr>
          <w:sz w:val="32"/>
        </w:rPr>
        <w:t xml:space="preserve">1° </w:t>
      </w:r>
      <w:r w:rsidRPr="00966095">
        <w:rPr>
          <w:sz w:val="32"/>
        </w:rPr>
        <w:t xml:space="preserve">premio: </w:t>
      </w:r>
      <w:r w:rsidR="00844B65" w:rsidRPr="00966095">
        <w:rPr>
          <w:sz w:val="32"/>
        </w:rPr>
        <w:t xml:space="preserve">2 volumi National </w:t>
      </w:r>
      <w:proofErr w:type="spellStart"/>
      <w:r w:rsidR="00844B65" w:rsidRPr="00966095">
        <w:rPr>
          <w:sz w:val="32"/>
        </w:rPr>
        <w:t>Geographic</w:t>
      </w:r>
      <w:proofErr w:type="spellEnd"/>
      <w:r w:rsidR="00844B65" w:rsidRPr="00966095">
        <w:rPr>
          <w:sz w:val="32"/>
        </w:rPr>
        <w:t xml:space="preserve"> (“</w:t>
      </w:r>
      <w:r w:rsidR="00787955">
        <w:rPr>
          <w:sz w:val="32"/>
        </w:rPr>
        <w:t>I luoghi e la storia: Antartide”</w:t>
      </w:r>
      <w:r w:rsidR="00844B65" w:rsidRPr="00966095">
        <w:rPr>
          <w:sz w:val="32"/>
        </w:rPr>
        <w:t xml:space="preserve"> e “</w:t>
      </w:r>
      <w:r w:rsidR="00664509">
        <w:rPr>
          <w:sz w:val="32"/>
        </w:rPr>
        <w:t>52 weekend da sogno</w:t>
      </w:r>
      <w:r w:rsidR="00844B65" w:rsidRPr="00966095">
        <w:rPr>
          <w:sz w:val="32"/>
        </w:rPr>
        <w:t>”), mappa antica autenticata e borsone Go World</w:t>
      </w:r>
    </w:p>
    <w:p w:rsidR="00844B65" w:rsidRPr="00787955" w:rsidRDefault="00844B65" w:rsidP="00787955">
      <w:pPr>
        <w:pStyle w:val="Titolo1"/>
        <w:shd w:val="clear" w:color="auto" w:fill="FFFFFF"/>
        <w:spacing w:before="0" w:beforeAutospacing="0"/>
        <w:rPr>
          <w:rFonts w:asciiTheme="minorHAnsi" w:eastAsiaTheme="minorHAnsi" w:hAnsiTheme="minorHAnsi" w:cstheme="minorBidi"/>
          <w:b w:val="0"/>
          <w:bCs w:val="0"/>
          <w:kern w:val="0"/>
          <w:sz w:val="32"/>
          <w:szCs w:val="22"/>
          <w:lang w:eastAsia="en-US"/>
        </w:rPr>
      </w:pPr>
      <w:r w:rsidRPr="00787955">
        <w:rPr>
          <w:rFonts w:asciiTheme="minorHAnsi" w:eastAsiaTheme="minorHAnsi" w:hAnsiTheme="minorHAnsi" w:cstheme="minorBidi"/>
          <w:b w:val="0"/>
          <w:bCs w:val="0"/>
          <w:kern w:val="0"/>
          <w:sz w:val="32"/>
          <w:szCs w:val="22"/>
          <w:lang w:eastAsia="en-US"/>
        </w:rPr>
        <w:t xml:space="preserve">2° premio: 1 volume National </w:t>
      </w:r>
      <w:proofErr w:type="spellStart"/>
      <w:r w:rsidRPr="00787955">
        <w:rPr>
          <w:rFonts w:asciiTheme="minorHAnsi" w:eastAsiaTheme="minorHAnsi" w:hAnsiTheme="minorHAnsi" w:cstheme="minorBidi"/>
          <w:b w:val="0"/>
          <w:bCs w:val="0"/>
          <w:kern w:val="0"/>
          <w:sz w:val="32"/>
          <w:szCs w:val="22"/>
          <w:lang w:eastAsia="en-US"/>
        </w:rPr>
        <w:t>Geographic</w:t>
      </w:r>
      <w:proofErr w:type="spellEnd"/>
      <w:r w:rsidRPr="00787955">
        <w:rPr>
          <w:rFonts w:asciiTheme="minorHAnsi" w:eastAsiaTheme="minorHAnsi" w:hAnsiTheme="minorHAnsi" w:cstheme="minorBidi"/>
          <w:b w:val="0"/>
          <w:bCs w:val="0"/>
          <w:kern w:val="0"/>
          <w:sz w:val="32"/>
          <w:szCs w:val="22"/>
          <w:lang w:eastAsia="en-US"/>
        </w:rPr>
        <w:t xml:space="preserve"> (“</w:t>
      </w:r>
      <w:r w:rsidR="00787955" w:rsidRPr="00787955">
        <w:rPr>
          <w:rFonts w:asciiTheme="minorHAnsi" w:eastAsiaTheme="minorHAnsi" w:hAnsiTheme="minorHAnsi" w:cstheme="minorBidi"/>
          <w:b w:val="0"/>
          <w:bCs w:val="0"/>
          <w:kern w:val="0"/>
          <w:sz w:val="32"/>
          <w:szCs w:val="22"/>
          <w:lang w:eastAsia="en-US"/>
        </w:rPr>
        <w:t>100 avventure. Viaggi da sogno sul filo dell'emozione</w:t>
      </w:r>
      <w:r w:rsidRPr="00787955">
        <w:rPr>
          <w:rFonts w:asciiTheme="minorHAnsi" w:eastAsiaTheme="minorHAnsi" w:hAnsiTheme="minorHAnsi" w:cstheme="minorBidi"/>
          <w:b w:val="0"/>
          <w:bCs w:val="0"/>
          <w:kern w:val="0"/>
          <w:sz w:val="32"/>
          <w:szCs w:val="22"/>
          <w:lang w:eastAsia="en-US"/>
        </w:rPr>
        <w:t>”), mappa antica autenticata e zaino Go World</w:t>
      </w:r>
    </w:p>
    <w:p w:rsidR="00844B65" w:rsidRDefault="00844B65" w:rsidP="00464B62">
      <w:pPr>
        <w:jc w:val="both"/>
        <w:rPr>
          <w:sz w:val="32"/>
        </w:rPr>
      </w:pPr>
      <w:r w:rsidRPr="00966095">
        <w:rPr>
          <w:sz w:val="32"/>
        </w:rPr>
        <w:t>3° premio: mappa antica autenticata, zaino Go World</w:t>
      </w:r>
    </w:p>
    <w:p w:rsidR="00787955" w:rsidRPr="004D03EF" w:rsidRDefault="00787955" w:rsidP="00464B62">
      <w:pPr>
        <w:jc w:val="both"/>
        <w:rPr>
          <w:sz w:val="32"/>
        </w:rPr>
      </w:pPr>
    </w:p>
    <w:p w:rsidR="00844B65" w:rsidRPr="004D03EF" w:rsidRDefault="00844B65" w:rsidP="00464B62">
      <w:pPr>
        <w:jc w:val="both"/>
        <w:rPr>
          <w:b/>
          <w:sz w:val="36"/>
        </w:rPr>
      </w:pPr>
      <w:r w:rsidRPr="004D03EF">
        <w:rPr>
          <w:b/>
          <w:sz w:val="36"/>
        </w:rPr>
        <w:t>GIURIA</w:t>
      </w:r>
      <w:r w:rsidR="00E5216B" w:rsidRPr="004D03EF">
        <w:rPr>
          <w:b/>
          <w:sz w:val="36"/>
        </w:rPr>
        <w:t xml:space="preserve"> E SELEZIONE DELLE OPERE</w:t>
      </w:r>
    </w:p>
    <w:p w:rsidR="000808E7" w:rsidRPr="004D03EF" w:rsidRDefault="00844B65" w:rsidP="00464B62">
      <w:pPr>
        <w:jc w:val="both"/>
        <w:rPr>
          <w:sz w:val="32"/>
        </w:rPr>
      </w:pPr>
      <w:bookmarkStart w:id="1" w:name="_Hlk510710574"/>
      <w:r w:rsidRPr="004D03EF">
        <w:rPr>
          <w:sz w:val="32"/>
        </w:rPr>
        <w:t>L</w:t>
      </w:r>
      <w:bookmarkEnd w:id="1"/>
      <w:r w:rsidR="00262DA1" w:rsidRPr="004D03EF">
        <w:rPr>
          <w:sz w:val="32"/>
        </w:rPr>
        <w:t xml:space="preserve">a giuria composta da </w:t>
      </w:r>
      <w:r w:rsidR="00E95CC9">
        <w:rPr>
          <w:sz w:val="32"/>
        </w:rPr>
        <w:t>5</w:t>
      </w:r>
      <w:r w:rsidR="00262DA1" w:rsidRPr="004D03EF">
        <w:rPr>
          <w:sz w:val="32"/>
        </w:rPr>
        <w:t xml:space="preserve"> esperti del settore fotografico</w:t>
      </w:r>
      <w:r w:rsidR="00347257" w:rsidRPr="004D03EF">
        <w:rPr>
          <w:sz w:val="32"/>
        </w:rPr>
        <w:t xml:space="preserve"> </w:t>
      </w:r>
      <w:r w:rsidR="00966095">
        <w:rPr>
          <w:sz w:val="32"/>
        </w:rPr>
        <w:t>–</w:t>
      </w:r>
      <w:r w:rsidR="00347257" w:rsidRPr="004D03EF">
        <w:rPr>
          <w:sz w:val="32"/>
        </w:rPr>
        <w:t xml:space="preserve"> </w:t>
      </w:r>
      <w:r w:rsidR="00966095" w:rsidRPr="00966095">
        <w:rPr>
          <w:sz w:val="32"/>
        </w:rPr>
        <w:t>Davide Meconi</w:t>
      </w:r>
      <w:r w:rsidR="00347257" w:rsidRPr="00966095">
        <w:rPr>
          <w:sz w:val="32"/>
        </w:rPr>
        <w:t xml:space="preserve"> </w:t>
      </w:r>
      <w:r w:rsidR="00567E31" w:rsidRPr="00966095">
        <w:rPr>
          <w:sz w:val="32"/>
        </w:rPr>
        <w:t>G</w:t>
      </w:r>
      <w:r w:rsidR="00347257" w:rsidRPr="00966095">
        <w:rPr>
          <w:sz w:val="32"/>
        </w:rPr>
        <w:t>OWORLD</w:t>
      </w:r>
      <w:r w:rsidR="00BE1445">
        <w:rPr>
          <w:sz w:val="32"/>
        </w:rPr>
        <w:t xml:space="preserve"> ,</w:t>
      </w:r>
      <w:r w:rsidR="00567E31" w:rsidRPr="004D03EF">
        <w:rPr>
          <w:sz w:val="32"/>
        </w:rPr>
        <w:t xml:space="preserve"> Claudio Penna Fotografo </w:t>
      </w:r>
      <w:r w:rsidR="00BE1445">
        <w:rPr>
          <w:sz w:val="32"/>
        </w:rPr>
        <w:t xml:space="preserve">vice-presidente de </w:t>
      </w:r>
      <w:r w:rsidR="00567E31" w:rsidRPr="004D03EF">
        <w:rPr>
          <w:sz w:val="32"/>
        </w:rPr>
        <w:t>IL MASCHERONE, Pia BACCHIELLI Giornalista</w:t>
      </w:r>
      <w:r w:rsidR="00BE1445">
        <w:rPr>
          <w:sz w:val="32"/>
        </w:rPr>
        <w:t>,</w:t>
      </w:r>
      <w:r w:rsidR="00567E31" w:rsidRPr="004D03EF">
        <w:rPr>
          <w:sz w:val="32"/>
        </w:rPr>
        <w:t xml:space="preserve"> Tiziana TORCOLETTI Fotografa</w:t>
      </w:r>
      <w:r w:rsidR="00A65E6D" w:rsidRPr="004D03EF">
        <w:rPr>
          <w:sz w:val="32"/>
        </w:rPr>
        <w:t xml:space="preserve"> e Direttore Artistico della Galleria Puccini di Ancona</w:t>
      </w:r>
      <w:r w:rsidR="00BE1445">
        <w:rPr>
          <w:sz w:val="32"/>
        </w:rPr>
        <w:t>,</w:t>
      </w:r>
      <w:r w:rsidR="00BF1567">
        <w:rPr>
          <w:sz w:val="32"/>
        </w:rPr>
        <w:t xml:space="preserve"> Sauro MARINI Fotografo e Web Master del sito AFF</w:t>
      </w:r>
      <w:r w:rsidR="00567E31" w:rsidRPr="004D03EF">
        <w:rPr>
          <w:sz w:val="32"/>
        </w:rPr>
        <w:t xml:space="preserve"> </w:t>
      </w:r>
      <w:r w:rsidR="00BE1445">
        <w:rPr>
          <w:sz w:val="32"/>
        </w:rPr>
        <w:t xml:space="preserve"> - </w:t>
      </w:r>
      <w:r w:rsidR="00262DA1" w:rsidRPr="004D03EF">
        <w:rPr>
          <w:sz w:val="32"/>
        </w:rPr>
        <w:t xml:space="preserve">esprimerà un giudizio insindacabile e sceglierà </w:t>
      </w:r>
      <w:r w:rsidR="00921881">
        <w:rPr>
          <w:sz w:val="32"/>
        </w:rPr>
        <w:t>5</w:t>
      </w:r>
      <w:r w:rsidR="00262DA1" w:rsidRPr="004D03EF">
        <w:rPr>
          <w:sz w:val="32"/>
        </w:rPr>
        <w:t xml:space="preserve"> autori che saranno invitati, nel pomeriggio del </w:t>
      </w:r>
      <w:r w:rsidR="00262DA1" w:rsidRPr="004D03EF">
        <w:rPr>
          <w:sz w:val="32"/>
        </w:rPr>
        <w:lastRenderedPageBreak/>
        <w:t xml:space="preserve">giorno </w:t>
      </w:r>
      <w:r w:rsidR="00921881">
        <w:rPr>
          <w:sz w:val="32"/>
        </w:rPr>
        <w:t>1</w:t>
      </w:r>
      <w:r w:rsidR="00BE1445">
        <w:rPr>
          <w:sz w:val="32"/>
        </w:rPr>
        <w:t>3</w:t>
      </w:r>
      <w:r w:rsidR="00262DA1" w:rsidRPr="004D03EF">
        <w:rPr>
          <w:sz w:val="32"/>
        </w:rPr>
        <w:t xml:space="preserve"> giugno, presso la sede del Festival a presentare il proprio lavoro attraverso una </w:t>
      </w:r>
      <w:r w:rsidR="00262DA1" w:rsidRPr="00966095">
        <w:rPr>
          <w:sz w:val="32"/>
        </w:rPr>
        <w:t xml:space="preserve">descrizione di </w:t>
      </w:r>
      <w:r w:rsidR="00921881" w:rsidRPr="00966095">
        <w:rPr>
          <w:sz w:val="32"/>
        </w:rPr>
        <w:t>10</w:t>
      </w:r>
      <w:r w:rsidR="00262DA1" w:rsidRPr="00966095">
        <w:rPr>
          <w:sz w:val="32"/>
        </w:rPr>
        <w:t>’ e la proiezione delle opere prescelte. La giuria</w:t>
      </w:r>
      <w:r w:rsidR="00567E31" w:rsidRPr="00966095">
        <w:rPr>
          <w:sz w:val="32"/>
        </w:rPr>
        <w:t xml:space="preserve"> si riunirà </w:t>
      </w:r>
      <w:r w:rsidR="00921881" w:rsidRPr="00966095">
        <w:rPr>
          <w:sz w:val="32"/>
        </w:rPr>
        <w:t xml:space="preserve">nello stesso </w:t>
      </w:r>
      <w:r w:rsidR="00567E31" w:rsidRPr="00966095">
        <w:rPr>
          <w:sz w:val="32"/>
        </w:rPr>
        <w:t>giorno e a suo insindacabile giudizio indicherà i tre autori vincitori i cui lavori saranno ripresentati nel pomeriggio di domenica 1</w:t>
      </w:r>
      <w:r w:rsidR="00BE1445" w:rsidRPr="00966095">
        <w:rPr>
          <w:sz w:val="32"/>
        </w:rPr>
        <w:t>6</w:t>
      </w:r>
      <w:r w:rsidR="00567E31" w:rsidRPr="00966095">
        <w:rPr>
          <w:sz w:val="32"/>
        </w:rPr>
        <w:t xml:space="preserve"> giugno</w:t>
      </w:r>
      <w:r w:rsidR="00BE1445" w:rsidRPr="00966095">
        <w:rPr>
          <w:sz w:val="32"/>
        </w:rPr>
        <w:t>, giorno della chiusura del festival</w:t>
      </w:r>
      <w:r w:rsidR="00072AB4" w:rsidRPr="00966095">
        <w:rPr>
          <w:sz w:val="32"/>
        </w:rPr>
        <w:t>.</w:t>
      </w:r>
    </w:p>
    <w:p w:rsidR="00844B65" w:rsidRPr="004D03EF" w:rsidRDefault="00844B65" w:rsidP="00464B62">
      <w:pPr>
        <w:jc w:val="both"/>
        <w:rPr>
          <w:b/>
          <w:sz w:val="36"/>
        </w:rPr>
      </w:pPr>
      <w:r w:rsidRPr="004D03EF">
        <w:rPr>
          <w:b/>
          <w:sz w:val="36"/>
        </w:rPr>
        <w:t>PRIVACY, RESPONSABILITA’ DELL’AUTORE E DIRITTI</w:t>
      </w:r>
    </w:p>
    <w:p w:rsidR="00844B65" w:rsidRPr="004D03EF" w:rsidRDefault="00844B65" w:rsidP="00464B62">
      <w:pPr>
        <w:jc w:val="both"/>
        <w:rPr>
          <w:sz w:val="32"/>
        </w:rPr>
      </w:pPr>
      <w:r w:rsidRPr="004D03EF">
        <w:rPr>
          <w:sz w:val="32"/>
        </w:rPr>
        <w:t>Ogni partecipante è responsabile del materiale da lui presentato al concorso pertanto si impegna a escludere ogni responsabilità degli organizzatori del suddetto nei confronti di terzi anche nei confronti di soggetti raffigurati nelle fotografie.</w:t>
      </w:r>
    </w:p>
    <w:p w:rsidR="00844B65" w:rsidRPr="004D03EF" w:rsidRDefault="00844B65" w:rsidP="00464B62">
      <w:pPr>
        <w:jc w:val="both"/>
        <w:rPr>
          <w:sz w:val="32"/>
        </w:rPr>
      </w:pPr>
      <w:r w:rsidRPr="004D03EF">
        <w:rPr>
          <w:sz w:val="32"/>
        </w:rPr>
        <w:t>Ogni partecipante dichiara inoltre di essere l’unico autore delle immagini inviate e che esse sono originali, inedite e non in corso di pubblicazione, che non ledono diritti di terzi e che qualora ritraggano soggetti per i quali è necessario il consenso o l’autorizzazione egli l’abbia ottenuto.</w:t>
      </w:r>
    </w:p>
    <w:p w:rsidR="00844B65" w:rsidRPr="004D03EF" w:rsidRDefault="00844B65" w:rsidP="00464B62">
      <w:pPr>
        <w:jc w:val="both"/>
        <w:rPr>
          <w:sz w:val="32"/>
        </w:rPr>
      </w:pPr>
      <w:r w:rsidRPr="004D03EF">
        <w:rPr>
          <w:sz w:val="32"/>
        </w:rPr>
        <w:t>Non saranno ammesse le immagini ritenute offensive, improprie, fuori tema e lesive dei diritti umani e civili.</w:t>
      </w:r>
    </w:p>
    <w:p w:rsidR="00844B65" w:rsidRPr="004D03EF" w:rsidRDefault="00844B65" w:rsidP="00464B62">
      <w:pPr>
        <w:jc w:val="both"/>
        <w:rPr>
          <w:sz w:val="32"/>
        </w:rPr>
      </w:pPr>
      <w:r w:rsidRPr="004D03EF">
        <w:rPr>
          <w:sz w:val="32"/>
        </w:rPr>
        <w:t>I diritti sulle fotografie rimangono di proprietà dell’autore che le ha prodotte, il quale per</w:t>
      </w:r>
      <w:r w:rsidR="00072AB4" w:rsidRPr="004D03EF">
        <w:rPr>
          <w:sz w:val="32"/>
        </w:rPr>
        <w:t>ò</w:t>
      </w:r>
      <w:r w:rsidRPr="004D03EF">
        <w:rPr>
          <w:sz w:val="32"/>
        </w:rPr>
        <w:t xml:space="preserve"> ne autorizza l’utilizzo per eventi, pubblicazioni e attività comunicative e promozionali da parte di Go World il quale, laddove possibile, citerà l’autore della fotografia.</w:t>
      </w:r>
    </w:p>
    <w:p w:rsidR="00921881" w:rsidRPr="004D03EF" w:rsidRDefault="00844B65" w:rsidP="00464B62">
      <w:pPr>
        <w:jc w:val="both"/>
        <w:rPr>
          <w:sz w:val="32"/>
        </w:rPr>
      </w:pPr>
      <w:r w:rsidRPr="004D03EF">
        <w:rPr>
          <w:sz w:val="32"/>
        </w:rPr>
        <w:t>Il materiale inviato non sarà restituito.</w:t>
      </w:r>
    </w:p>
    <w:sectPr w:rsidR="00921881" w:rsidRPr="004D03EF" w:rsidSect="0086356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64B62"/>
    <w:rsid w:val="0000528E"/>
    <w:rsid w:val="00036536"/>
    <w:rsid w:val="00072AB4"/>
    <w:rsid w:val="000808E7"/>
    <w:rsid w:val="00106376"/>
    <w:rsid w:val="00215FED"/>
    <w:rsid w:val="00262DA1"/>
    <w:rsid w:val="0026400E"/>
    <w:rsid w:val="00293E46"/>
    <w:rsid w:val="003449C2"/>
    <w:rsid w:val="00347257"/>
    <w:rsid w:val="00396EA8"/>
    <w:rsid w:val="003C6FA0"/>
    <w:rsid w:val="00464B62"/>
    <w:rsid w:val="004658C7"/>
    <w:rsid w:val="00474246"/>
    <w:rsid w:val="004D03EF"/>
    <w:rsid w:val="00537D45"/>
    <w:rsid w:val="00567E31"/>
    <w:rsid w:val="005B7884"/>
    <w:rsid w:val="005E598A"/>
    <w:rsid w:val="00636EC4"/>
    <w:rsid w:val="00664509"/>
    <w:rsid w:val="006B4DFF"/>
    <w:rsid w:val="00787955"/>
    <w:rsid w:val="007C3B92"/>
    <w:rsid w:val="0082013A"/>
    <w:rsid w:val="00844B65"/>
    <w:rsid w:val="0086356C"/>
    <w:rsid w:val="00900F18"/>
    <w:rsid w:val="00921881"/>
    <w:rsid w:val="00966095"/>
    <w:rsid w:val="009D6AC9"/>
    <w:rsid w:val="009F5FED"/>
    <w:rsid w:val="00A65E6D"/>
    <w:rsid w:val="00AA37C6"/>
    <w:rsid w:val="00AF0DCE"/>
    <w:rsid w:val="00B24672"/>
    <w:rsid w:val="00BE1445"/>
    <w:rsid w:val="00BF1567"/>
    <w:rsid w:val="00C2149A"/>
    <w:rsid w:val="00C34307"/>
    <w:rsid w:val="00D93D9B"/>
    <w:rsid w:val="00E5216B"/>
    <w:rsid w:val="00E95CC9"/>
    <w:rsid w:val="00ED33C8"/>
    <w:rsid w:val="00EF70AC"/>
    <w:rsid w:val="00F05002"/>
    <w:rsid w:val="00F805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356C"/>
  </w:style>
  <w:style w:type="paragraph" w:styleId="Titolo1">
    <w:name w:val="heading 1"/>
    <w:basedOn w:val="Normale"/>
    <w:link w:val="Titolo1Carattere"/>
    <w:uiPriority w:val="9"/>
    <w:qFormat/>
    <w:rsid w:val="007879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0528E"/>
    <w:rPr>
      <w:color w:val="0000FF" w:themeColor="hyperlink"/>
      <w:u w:val="single"/>
    </w:rPr>
  </w:style>
  <w:style w:type="paragraph" w:styleId="Testofumetto">
    <w:name w:val="Balloon Text"/>
    <w:basedOn w:val="Normale"/>
    <w:link w:val="TestofumettoCarattere"/>
    <w:uiPriority w:val="99"/>
    <w:semiHidden/>
    <w:unhideWhenUsed/>
    <w:rsid w:val="004D03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03EF"/>
    <w:rPr>
      <w:rFonts w:ascii="Tahoma" w:hAnsi="Tahoma" w:cs="Tahoma"/>
      <w:sz w:val="16"/>
      <w:szCs w:val="16"/>
    </w:rPr>
  </w:style>
  <w:style w:type="character" w:customStyle="1" w:styleId="Titolo1Carattere">
    <w:name w:val="Titolo 1 Carattere"/>
    <w:basedOn w:val="Carpredefinitoparagrafo"/>
    <w:link w:val="Titolo1"/>
    <w:uiPriority w:val="9"/>
    <w:rsid w:val="00787955"/>
    <w:rPr>
      <w:rFonts w:ascii="Times New Roman" w:eastAsia="Times New Roman" w:hAnsi="Times New Roman" w:cs="Times New Roman"/>
      <w:b/>
      <w:bCs/>
      <w:kern w:val="36"/>
      <w:sz w:val="48"/>
      <w:szCs w:val="48"/>
      <w:lang w:eastAsia="it-IT"/>
    </w:rPr>
  </w:style>
  <w:style w:type="character" w:customStyle="1" w:styleId="a-size-large">
    <w:name w:val="a-size-large"/>
    <w:basedOn w:val="Carpredefinitoparagrafo"/>
    <w:rsid w:val="00787955"/>
  </w:style>
</w:styles>
</file>

<file path=word/webSettings.xml><?xml version="1.0" encoding="utf-8"?>
<w:webSettings xmlns:r="http://schemas.openxmlformats.org/officeDocument/2006/relationships" xmlns:w="http://schemas.openxmlformats.org/wordprocessingml/2006/main">
  <w:divs>
    <w:div w:id="102467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meconi@goworl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568</Words>
  <Characters>3239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m.quattrini</dc:creator>
  <cp:lastModifiedBy>Davide Meconi</cp:lastModifiedBy>
  <cp:revision>8</cp:revision>
  <cp:lastPrinted>2018-04-14T06:18:00Z</cp:lastPrinted>
  <dcterms:created xsi:type="dcterms:W3CDTF">2019-03-12T18:55:00Z</dcterms:created>
  <dcterms:modified xsi:type="dcterms:W3CDTF">2019-04-15T15:20:00Z</dcterms:modified>
</cp:coreProperties>
</file>